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E2" w:rsidRDefault="00B70DE2"/>
    <w:p w:rsidR="00A17A21" w:rsidRDefault="004D1C34">
      <w:r>
        <w:rPr>
          <w:b/>
          <w:sz w:val="24"/>
          <w:szCs w:val="24"/>
        </w:rPr>
        <w:t xml:space="preserve">Луксозни стоки и екстри са тези при които не е спазен </w:t>
      </w:r>
      <w:bookmarkStart w:id="0" w:name="_GoBack"/>
      <w:bookmarkEnd w:id="0"/>
      <w:r w:rsidR="00A17A21">
        <w:rPr>
          <w:b/>
          <w:sz w:val="24"/>
          <w:szCs w:val="24"/>
        </w:rPr>
        <w:t xml:space="preserve"> принципът на икономичност, ефикасност и ефективност</w:t>
      </w:r>
      <w:r w:rsidR="00E370D0">
        <w:rPr>
          <w:b/>
          <w:sz w:val="24"/>
          <w:szCs w:val="24"/>
        </w:rPr>
        <w:t>.</w:t>
      </w:r>
    </w:p>
    <w:p w:rsidR="00A17A21" w:rsidRDefault="00A17A21"/>
    <w:p w:rsidR="00A17A21" w:rsidRDefault="00A17A21"/>
    <w:sectPr w:rsidR="00A17A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A21"/>
    <w:rsid w:val="004D1C34"/>
    <w:rsid w:val="00A17A21"/>
    <w:rsid w:val="00B70DE2"/>
    <w:rsid w:val="00E3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A21"/>
    <w:pPr>
      <w:spacing w:after="160"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A21"/>
    <w:pPr>
      <w:spacing w:after="160"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6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zlatomira</dc:creator>
  <cp:lastModifiedBy>zlatomira</cp:lastModifiedBy>
  <cp:revision>3</cp:revision>
  <dcterms:created xsi:type="dcterms:W3CDTF">2019-07-09T09:12:00Z</dcterms:created>
  <dcterms:modified xsi:type="dcterms:W3CDTF">2019-07-09T11:51:00Z</dcterms:modified>
</cp:coreProperties>
</file>